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1734E" w14:textId="77777777" w:rsidR="00265DF7" w:rsidRDefault="00265DF7" w:rsidP="00C06BD4">
      <w:pPr>
        <w:sectPr w:rsidR="00265DF7" w:rsidSect="00265DF7">
          <w:headerReference w:type="first" r:id="rId9"/>
          <w:pgSz w:w="11900" w:h="16840"/>
          <w:pgMar w:top="1985" w:right="1080" w:bottom="1080" w:left="1080" w:header="708" w:footer="708" w:gutter="0"/>
          <w:cols w:space="708"/>
          <w:titlePg/>
          <w:docGrid w:linePitch="36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914E0" wp14:editId="58D9E60D">
                <wp:simplePos x="0" y="0"/>
                <wp:positionH relativeFrom="page">
                  <wp:posOffset>571500</wp:posOffset>
                </wp:positionH>
                <wp:positionV relativeFrom="page">
                  <wp:posOffset>1057275</wp:posOffset>
                </wp:positionV>
                <wp:extent cx="6248400" cy="8572500"/>
                <wp:effectExtent l="0" t="0" r="0" b="0"/>
                <wp:wrapThrough wrapText="bothSides">
                  <wp:wrapPolygon edited="0">
                    <wp:start x="132" y="0"/>
                    <wp:lineTo x="132" y="21552"/>
                    <wp:lineTo x="21402" y="21552"/>
                    <wp:lineTo x="21402" y="0"/>
                    <wp:lineTo x="132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7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534DE" w14:textId="77777777" w:rsidR="005E2C12" w:rsidRPr="00A573F4" w:rsidRDefault="005E2C12" w:rsidP="005E2C12">
                            <w:pPr>
                              <w:pStyle w:val="NoSpacing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3F56A8A" w14:textId="1C3C125B" w:rsidR="008B6D02" w:rsidRPr="00A573F4" w:rsidRDefault="00862DDF" w:rsidP="005E2C12">
                            <w:pPr>
                              <w:pStyle w:val="NoSpacing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573F4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fldChar w:fldCharType="begin"/>
                            </w:r>
                            <w:r w:rsidRPr="00A573F4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instrText xml:space="preserve"> DATE \@ "dd MMMM yyyy" </w:instrText>
                            </w:r>
                            <w:r w:rsidRPr="00A573F4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fldChar w:fldCharType="separate"/>
                            </w:r>
                            <w:r w:rsidR="00117109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26 January 2021</w:t>
                            </w:r>
                            <w:r w:rsidRPr="00A573F4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fldChar w:fldCharType="end"/>
                            </w:r>
                            <w:r w:rsidRPr="00A573F4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AD2A982" w14:textId="77777777" w:rsidR="005E2C12" w:rsidRPr="00A573F4" w:rsidRDefault="005E2C12" w:rsidP="005E2C12">
                            <w:pPr>
                              <w:pStyle w:val="NoSpacing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A573F4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 w:eastAsia="en-GB"/>
                              </w:rPr>
                              <w:t xml:space="preserve">  </w:t>
                            </w:r>
                          </w:p>
                          <w:p w14:paraId="5EBDB5A5" w14:textId="140DF4E7" w:rsidR="005E2C12" w:rsidRPr="00A573F4" w:rsidRDefault="00A573F4" w:rsidP="00A573F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u w:val="single"/>
                                <w:lang w:val="en-US" w:eastAsia="en-GB"/>
                              </w:rPr>
                            </w:pPr>
                            <w:r w:rsidRPr="00A573F4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u w:val="single"/>
                                <w:lang w:val="en-US" w:eastAsia="en-GB"/>
                              </w:rPr>
                              <w:t>FAO all</w:t>
                            </w:r>
                            <w:r w:rsidR="00862DDF" w:rsidRPr="00A573F4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u w:val="single"/>
                                <w:lang w:val="en-US" w:eastAsia="en-GB"/>
                              </w:rPr>
                              <w:t xml:space="preserve"> Practice Manager</w:t>
                            </w:r>
                            <w:r w:rsidRPr="00A573F4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u w:val="single"/>
                                <w:lang w:val="en-US" w:eastAsia="en-GB"/>
                              </w:rPr>
                              <w:t>s</w:t>
                            </w:r>
                          </w:p>
                          <w:p w14:paraId="2EEE577B" w14:textId="77777777" w:rsidR="005E2C12" w:rsidRPr="00A573F4" w:rsidRDefault="005E2C12" w:rsidP="00A573F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u w:val="single"/>
                                <w:lang w:val="en-US" w:eastAsia="en-GB"/>
                              </w:rPr>
                            </w:pPr>
                          </w:p>
                          <w:p w14:paraId="16A6D0EB" w14:textId="76790BDF" w:rsidR="00862DDF" w:rsidRPr="00A573F4" w:rsidRDefault="00862DDF" w:rsidP="00A573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A573F4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COVID-19 Vaccinations – People living with HIV</w:t>
                            </w:r>
                          </w:p>
                          <w:p w14:paraId="18A974C8" w14:textId="77777777" w:rsidR="00862DDF" w:rsidRPr="00A573F4" w:rsidRDefault="00862DDF" w:rsidP="00862D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F1D2FB" w14:textId="77777777" w:rsidR="00862DDF" w:rsidRPr="00A573F4" w:rsidRDefault="00862DDF" w:rsidP="00862DD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573F4">
                              <w:rPr>
                                <w:rFonts w:ascii="Arial" w:hAnsi="Arial" w:cs="Arial"/>
                              </w:rPr>
                              <w:t xml:space="preserve">We are writing to let you know that the British HIV </w:t>
                            </w:r>
                            <w:proofErr w:type="gramStart"/>
                            <w:r w:rsidRPr="00A573F4">
                              <w:rPr>
                                <w:rFonts w:ascii="Arial" w:hAnsi="Arial" w:cs="Arial"/>
                              </w:rPr>
                              <w:t>association have</w:t>
                            </w:r>
                            <w:proofErr w:type="gramEnd"/>
                            <w:r w:rsidRPr="00A573F4">
                              <w:rPr>
                                <w:rFonts w:ascii="Arial" w:hAnsi="Arial" w:cs="Arial"/>
                              </w:rPr>
                              <w:t xml:space="preserve"> issued guidance on which priority tier people living with HIV should be offered Covid 19 vaccination. </w:t>
                            </w:r>
                          </w:p>
                          <w:p w14:paraId="5337B51C" w14:textId="77777777" w:rsidR="00862DDF" w:rsidRPr="00A573F4" w:rsidRDefault="00862DDF" w:rsidP="00862D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2BC96B" w14:textId="77777777" w:rsidR="00862DDF" w:rsidRPr="00A573F4" w:rsidRDefault="00862DDF" w:rsidP="00862DD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573F4">
                              <w:rPr>
                                <w:rFonts w:ascii="Arial" w:hAnsi="Arial" w:cs="Arial"/>
                              </w:rPr>
                              <w:t xml:space="preserve">We would be grateful if you can ensure that any patients living with HIV who are registered with your practice are offered the vaccination in accordance with this. </w:t>
                            </w:r>
                          </w:p>
                          <w:p w14:paraId="79DAC3F7" w14:textId="77777777" w:rsidR="00862DDF" w:rsidRPr="00A573F4" w:rsidRDefault="00862DDF" w:rsidP="00862D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9CE07A" w14:textId="77777777" w:rsidR="00862DDF" w:rsidRPr="00A573F4" w:rsidRDefault="00862DDF" w:rsidP="00862DD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573F4">
                              <w:rPr>
                                <w:rFonts w:ascii="Arial" w:hAnsi="Arial" w:cs="Arial"/>
                              </w:rPr>
                              <w:t>It is our intention to notify practices on an individual patient named basis where individuals meet the criteria for the extremely clinically vulnerable group (Tier 4).</w:t>
                            </w:r>
                          </w:p>
                          <w:p w14:paraId="155C8B01" w14:textId="77777777" w:rsidR="00862DDF" w:rsidRPr="00A573F4" w:rsidRDefault="00862DDF" w:rsidP="00862D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4D614F" w14:textId="77777777" w:rsidR="00862DDF" w:rsidRPr="00A573F4" w:rsidRDefault="00862DDF" w:rsidP="00862DD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573F4">
                              <w:rPr>
                                <w:rFonts w:ascii="Arial" w:hAnsi="Arial" w:cs="Arial"/>
                              </w:rPr>
                              <w:t>A summary of the guidance from the British HIV Association</w:t>
                            </w:r>
                            <w:bookmarkStart w:id="0" w:name="_GoBack"/>
                            <w:bookmarkEnd w:id="0"/>
                            <w:r w:rsidRPr="00A573F4">
                              <w:rPr>
                                <w:rFonts w:ascii="Arial" w:hAnsi="Arial" w:cs="Arial"/>
                              </w:rPr>
                              <w:t xml:space="preserve"> is as follows: </w:t>
                            </w:r>
                          </w:p>
                          <w:p w14:paraId="3FA3C654" w14:textId="77777777" w:rsidR="00862DDF" w:rsidRPr="00A573F4" w:rsidRDefault="00862DDF" w:rsidP="00862D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9767EC" w14:textId="71D7E185" w:rsidR="00862DDF" w:rsidRPr="00A573F4" w:rsidRDefault="00862DDF" w:rsidP="00862DD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A573F4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Priority tier 4 </w:t>
                            </w:r>
                          </w:p>
                          <w:p w14:paraId="01F3AB26" w14:textId="77777777" w:rsidR="00A573F4" w:rsidRPr="00A573F4" w:rsidRDefault="00A573F4" w:rsidP="00862DD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27AA079" w14:textId="77777777" w:rsidR="00862DDF" w:rsidRPr="00A573F4" w:rsidRDefault="00862DDF" w:rsidP="00862DD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573F4">
                              <w:rPr>
                                <w:rFonts w:ascii="Arial" w:hAnsi="Arial" w:cs="Arial"/>
                              </w:rPr>
                              <w:t xml:space="preserve">People with a CD4 count of less than 50 </w:t>
                            </w:r>
                          </w:p>
                          <w:p w14:paraId="656B36B2" w14:textId="77777777" w:rsidR="00862DDF" w:rsidRPr="00A573F4" w:rsidRDefault="00862DDF" w:rsidP="00862D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1E2480" w14:textId="77777777" w:rsidR="00862DDF" w:rsidRPr="00A573F4" w:rsidRDefault="00862DDF" w:rsidP="00862DD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573F4">
                              <w:rPr>
                                <w:rFonts w:ascii="Arial" w:hAnsi="Arial" w:cs="Arial"/>
                              </w:rPr>
                              <w:t>People who have had an HIV related illness due directly to having poor immunity in the last 6 months</w:t>
                            </w:r>
                          </w:p>
                          <w:p w14:paraId="686B3A88" w14:textId="77777777" w:rsidR="00862DDF" w:rsidRPr="00A573F4" w:rsidRDefault="00862DDF" w:rsidP="00862D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B17328" w14:textId="77777777" w:rsidR="00862DDF" w:rsidRPr="00A573F4" w:rsidRDefault="00862DDF" w:rsidP="00862DD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573F4">
                              <w:rPr>
                                <w:rFonts w:ascii="Arial" w:hAnsi="Arial" w:cs="Arial"/>
                              </w:rPr>
                              <w:t xml:space="preserve">People with a CD4 count between 50 and 200 who also have other health problems such as:  </w:t>
                            </w:r>
                          </w:p>
                          <w:p w14:paraId="2E48A8C8" w14:textId="7BF97FC8" w:rsidR="00862DDF" w:rsidRPr="00A573F4" w:rsidRDefault="00862DDF" w:rsidP="008B6D02">
                            <w:pPr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  <w:r w:rsidRPr="00A573F4">
                              <w:rPr>
                                <w:rFonts w:ascii="Arial" w:hAnsi="Arial" w:cs="Arial"/>
                              </w:rPr>
                              <w:t>Non-severe lung condition (e.g. asthma, COPD, emphysema or bronchitis)</w:t>
                            </w:r>
                            <w:r w:rsidRPr="00A573F4">
                              <w:rPr>
                                <w:rFonts w:ascii="Arial" w:hAnsi="Arial" w:cs="Arial"/>
                              </w:rPr>
                              <w:br/>
                              <w:t>Heart disease (e.g. heart failure)</w:t>
                            </w:r>
                            <w:r w:rsidRPr="00A573F4">
                              <w:rPr>
                                <w:rFonts w:ascii="Arial" w:hAnsi="Arial" w:cs="Arial"/>
                              </w:rPr>
                              <w:br/>
                              <w:t>Diabetes</w:t>
                            </w:r>
                            <w:r w:rsidRPr="00A573F4">
                              <w:rPr>
                                <w:rFonts w:ascii="Arial" w:hAnsi="Arial" w:cs="Arial"/>
                              </w:rPr>
                              <w:br/>
                              <w:t>Chronic kidney disease</w:t>
                            </w:r>
                            <w:r w:rsidRPr="00A573F4">
                              <w:rPr>
                                <w:rFonts w:ascii="Arial" w:hAnsi="Arial" w:cs="Arial"/>
                              </w:rPr>
                              <w:br/>
                              <w:t>Liver disease (such as hepatitis)</w:t>
                            </w:r>
                            <w:r w:rsidRPr="00A573F4">
                              <w:rPr>
                                <w:rFonts w:ascii="Arial" w:hAnsi="Arial" w:cs="Arial"/>
                              </w:rPr>
                              <w:br/>
                              <w:t xml:space="preserve">A neurological condition (e.g. Parkinson's disease, motor </w:t>
                            </w:r>
                            <w:proofErr w:type="spellStart"/>
                            <w:r w:rsidRPr="00A573F4">
                              <w:rPr>
                                <w:rFonts w:ascii="Arial" w:hAnsi="Arial" w:cs="Arial"/>
                              </w:rPr>
                              <w:t>neurone</w:t>
                            </w:r>
                            <w:proofErr w:type="spellEnd"/>
                            <w:r w:rsidRPr="00A573F4">
                              <w:rPr>
                                <w:rFonts w:ascii="Arial" w:hAnsi="Arial" w:cs="Arial"/>
                              </w:rPr>
                              <w:t xml:space="preserve"> disease, multiple sclerosis or cerebral palsy)</w:t>
                            </w:r>
                            <w:r w:rsidRPr="00A573F4">
                              <w:rPr>
                                <w:rFonts w:ascii="Arial" w:hAnsi="Arial" w:cs="Arial"/>
                              </w:rPr>
                              <w:br/>
                              <w:t>Another immunosuppressive condition or medication (e.g. low dose steroids)</w:t>
                            </w:r>
                            <w:r w:rsidRPr="00A573F4">
                              <w:rPr>
                                <w:rFonts w:ascii="Arial" w:hAnsi="Arial" w:cs="Arial"/>
                              </w:rPr>
                              <w:br/>
                              <w:t>Severe obesity (a BMI of 40 or above)</w:t>
                            </w:r>
                          </w:p>
                          <w:p w14:paraId="2DA81797" w14:textId="77777777" w:rsidR="00A573F4" w:rsidRPr="00A573F4" w:rsidRDefault="00A573F4" w:rsidP="008B6D02">
                            <w:pPr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7268D9" w14:textId="706283A7" w:rsidR="00862DDF" w:rsidRDefault="00862DDF" w:rsidP="00862DD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A573F4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Priority tier 6 </w:t>
                            </w:r>
                          </w:p>
                          <w:p w14:paraId="0E619DE0" w14:textId="77777777" w:rsidR="00A573F4" w:rsidRPr="00A573F4" w:rsidRDefault="00A573F4" w:rsidP="00862DD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6CDBFAA" w14:textId="0F2F3868" w:rsidR="00862DDF" w:rsidRPr="00A573F4" w:rsidRDefault="00862DDF" w:rsidP="00862D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573F4">
                              <w:rPr>
                                <w:rFonts w:ascii="Arial" w:hAnsi="Arial" w:cs="Arial"/>
                              </w:rPr>
                              <w:t xml:space="preserve">People well controlled on treatment with a CD4 count more than 50 </w:t>
                            </w:r>
                            <w:bookmarkStart w:id="1" w:name="_Hlk62227160"/>
                          </w:p>
                          <w:p w14:paraId="2193A4C8" w14:textId="77777777" w:rsidR="008B6D02" w:rsidRPr="00A573F4" w:rsidRDefault="008B6D02" w:rsidP="008B6D02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F59D00" w14:textId="255822B6" w:rsidR="00862DDF" w:rsidRPr="00A573F4" w:rsidRDefault="00862DDF" w:rsidP="00862DD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573F4">
                              <w:rPr>
                                <w:rFonts w:ascii="Arial" w:hAnsi="Arial" w:cs="Arial"/>
                              </w:rPr>
                              <w:t xml:space="preserve">Further information is available at </w:t>
                            </w:r>
                            <w:hyperlink r:id="rId10" w:history="1">
                              <w:r w:rsidRPr="00A573F4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https://www.bhiva.org/SARS-CoV-2-vaccine-advice-for-adults-living-with-HIV-plain-english-version-update</w:t>
                              </w:r>
                            </w:hyperlink>
                          </w:p>
                          <w:p w14:paraId="6794B3C8" w14:textId="77777777" w:rsidR="00862DDF" w:rsidRPr="00A573F4" w:rsidRDefault="00862DDF" w:rsidP="00862D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bookmarkEnd w:id="1"/>
                          <w:p w14:paraId="667804AC" w14:textId="51F245C2" w:rsidR="008B6D02" w:rsidRPr="00A573F4" w:rsidRDefault="00862DDF" w:rsidP="00A573F4">
                            <w:pPr>
                              <w:ind w:left="2160" w:firstLine="720"/>
                              <w:rPr>
                                <w:rFonts w:ascii="Arial" w:hAnsi="Arial" w:cs="Arial"/>
                              </w:rPr>
                            </w:pPr>
                            <w:r w:rsidRPr="00A573F4">
                              <w:rPr>
                                <w:rFonts w:ascii="Arial" w:hAnsi="Arial" w:cs="Arial"/>
                              </w:rPr>
                              <w:t>Thank you for your help with this</w:t>
                            </w:r>
                          </w:p>
                          <w:p w14:paraId="41A952EC" w14:textId="6032BECF" w:rsidR="00486646" w:rsidRPr="00A573F4" w:rsidRDefault="00486646" w:rsidP="00486646">
                            <w:pPr>
                              <w:rPr>
                                <w:rFonts w:ascii="Arial" w:eastAsia="MS Mincho" w:hAnsi="Arial" w:cs="Arial"/>
                                <w:b/>
                                <w:color w:val="4BACC6" w:themeColor="accent5"/>
                                <w:u w:val="single"/>
                              </w:rPr>
                            </w:pPr>
                          </w:p>
                          <w:p w14:paraId="785A90AF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FBDFC5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C461CE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E9027E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114968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39E603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39C2A6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ED5808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57232B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ECF08E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D53973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09BDA7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BD9772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67B9D7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516D9D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E6C0EE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843A55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BEC0D8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F902F3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F2EE02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A19260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7949EF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164697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9EF6DB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710DE4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2ED7F8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200D8D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B4A680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6452E5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CCDF3A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9C8B37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9579F9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7519C0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69C1DA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3E9FA4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7F0914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8C2E70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DE675D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302B1D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F2A039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F97663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573F4">
                              <w:rPr>
                                <w:rFonts w:ascii="Arial" w:hAnsi="Arial" w:cs="Arial"/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17CCCE5" wp14:editId="6BCD344C">
                                  <wp:extent cx="6181725" cy="86487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1725" cy="864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3F78FA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10CD77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A6FC03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1ED842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5B154C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4CDCBA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BC966C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E398AF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653730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02D619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DC569E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F3EDEC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FB60C1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BBCD23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B9AFD3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9B1203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0EC731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FC954B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F826B4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F193AB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BADD83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D0D4FD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87C50E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9F6714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423E90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66DB0E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EE592A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DF7920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36846F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837EEC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A91374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5C1C4F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B6F45E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C982AD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A72075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94FADA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684892" w14:textId="77777777" w:rsidR="00036265" w:rsidRPr="00A573F4" w:rsidRDefault="00036265" w:rsidP="0003626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573F4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hyperlink r:id="rId12" w:history="1">
                              <w:r w:rsidRPr="00A573F4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www.hiv-interactions.org/</w:t>
                              </w:r>
                            </w:hyperlink>
                            <w:r w:rsidRPr="00A573F4">
                              <w:rPr>
                                <w:rFonts w:ascii="Arial" w:hAnsi="Arial" w:cs="Arial"/>
                              </w:rPr>
                              <w:t xml:space="preserve">  website is very useful to check any potential interactions with his antiretrovirals.  </w:t>
                            </w:r>
                          </w:p>
                          <w:p w14:paraId="5EB4FEE6" w14:textId="77777777" w:rsidR="00036265" w:rsidRPr="00A573F4" w:rsidRDefault="00036265" w:rsidP="000362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A3B31E" w14:textId="77777777" w:rsidR="00036265" w:rsidRPr="00A573F4" w:rsidRDefault="00036265" w:rsidP="0003626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1B5F84" w14:textId="77777777" w:rsidR="00036265" w:rsidRPr="00A573F4" w:rsidRDefault="00036265" w:rsidP="000362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2C07B8" w14:textId="77777777" w:rsidR="009C2304" w:rsidRPr="00A573F4" w:rsidRDefault="009C2304" w:rsidP="009C230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310399" w14:textId="77777777" w:rsidR="00BE174A" w:rsidRPr="00A573F4" w:rsidRDefault="00BE174A" w:rsidP="00FC5B5C">
                            <w:pPr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</w:p>
                          <w:p w14:paraId="0363E8B1" w14:textId="77777777" w:rsidR="00BE174A" w:rsidRPr="00A573F4" w:rsidRDefault="00BE174A" w:rsidP="00FC5B5C">
                            <w:pPr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</w:p>
                          <w:p w14:paraId="2AE27531" w14:textId="77777777" w:rsidR="00FC5B5C" w:rsidRPr="00A573F4" w:rsidRDefault="00FC5B5C" w:rsidP="00FC5B5C">
                            <w:pPr>
                              <w:rPr>
                                <w:rFonts w:ascii="Arial" w:eastAsia="Times New Roman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4CB696B1" w14:textId="77777777" w:rsidR="00FC5B5C" w:rsidRPr="00A573F4" w:rsidRDefault="00FC5B5C" w:rsidP="00FC5B5C">
                            <w:pPr>
                              <w:rPr>
                                <w:rFonts w:ascii="Arial" w:eastAsia="Times New Roman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13BFDF7E" w14:textId="77777777" w:rsidR="00FC5B5C" w:rsidRPr="00A573F4" w:rsidRDefault="00FC5B5C" w:rsidP="00FC5B5C">
                            <w:pPr>
                              <w:rPr>
                                <w:rFonts w:ascii="Arial" w:eastAsia="Times New Roman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42ED9A6C" w14:textId="77777777" w:rsidR="00BE174A" w:rsidRPr="00A573F4" w:rsidRDefault="00BE174A" w:rsidP="00FC5B5C">
                            <w:pPr>
                              <w:rPr>
                                <w:rFonts w:ascii="Arial" w:eastAsia="Times New Roman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3049FD2C" w14:textId="77777777" w:rsidR="002D7388" w:rsidRPr="00A573F4" w:rsidRDefault="002D7388" w:rsidP="002D738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  <w:r w:rsidRPr="00A573F4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>2</w:t>
                            </w:r>
                          </w:p>
                          <w:p w14:paraId="218255F5" w14:textId="77777777" w:rsidR="002D7388" w:rsidRPr="00A573F4" w:rsidRDefault="002D7388" w:rsidP="002D738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</w:p>
                          <w:p w14:paraId="20284ABC" w14:textId="77777777" w:rsidR="00FC5B5C" w:rsidRPr="00A573F4" w:rsidRDefault="00FC5B5C" w:rsidP="00FC5B5C">
                            <w:pPr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</w:p>
                          <w:p w14:paraId="44C7C0A6" w14:textId="77777777" w:rsidR="00FC5B5C" w:rsidRPr="00A573F4" w:rsidRDefault="00FC5B5C" w:rsidP="00FC5B5C">
                            <w:pPr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</w:p>
                          <w:p w14:paraId="3E367C8B" w14:textId="77777777" w:rsidR="00FC5B5C" w:rsidRPr="00A573F4" w:rsidRDefault="002D7388" w:rsidP="009C2304">
                            <w:pPr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  <w:r w:rsidRPr="00A573F4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ab/>
                            </w:r>
                            <w:r w:rsidRPr="00A573F4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ab/>
                            </w:r>
                            <w:r w:rsidRPr="00A573F4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ab/>
                            </w:r>
                          </w:p>
                          <w:p w14:paraId="4B54AAF9" w14:textId="77777777" w:rsidR="00FC5B5C" w:rsidRPr="00A573F4" w:rsidRDefault="00FC5B5C" w:rsidP="00FC5B5C">
                            <w:pPr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  <w:r w:rsidRPr="00A573F4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>Yours sincerely</w:t>
                            </w:r>
                          </w:p>
                          <w:p w14:paraId="0A30016E" w14:textId="77777777" w:rsidR="00FC5B5C" w:rsidRPr="00A573F4" w:rsidRDefault="00FC5B5C" w:rsidP="00FC5B5C">
                            <w:pPr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</w:p>
                          <w:p w14:paraId="6EB38CCF" w14:textId="77777777" w:rsidR="00FC5B5C" w:rsidRPr="00A573F4" w:rsidRDefault="00FC5B5C" w:rsidP="00FC5B5C">
                            <w:pPr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</w:p>
                          <w:p w14:paraId="792DD5B6" w14:textId="77777777" w:rsidR="00FC5B5C" w:rsidRPr="00A573F4" w:rsidRDefault="00FC5B5C" w:rsidP="00FC5B5C">
                            <w:pPr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</w:p>
                          <w:p w14:paraId="6E6C9256" w14:textId="77777777" w:rsidR="00FC5B5C" w:rsidRPr="00A573F4" w:rsidRDefault="00FC5B5C" w:rsidP="00FC5B5C">
                            <w:pPr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</w:p>
                          <w:p w14:paraId="5636EABF" w14:textId="77777777" w:rsidR="00FC5B5C" w:rsidRPr="00A573F4" w:rsidRDefault="00FC5B5C" w:rsidP="00FC5B5C">
                            <w:pPr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  <w:r w:rsidRPr="00A573F4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>Dr Consultant Physician</w:t>
                            </w:r>
                          </w:p>
                          <w:p w14:paraId="13D884D2" w14:textId="77777777" w:rsidR="00FC5B5C" w:rsidRPr="00A573F4" w:rsidRDefault="00FC5B5C" w:rsidP="00FC5B5C">
                            <w:pPr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</w:p>
                          <w:p w14:paraId="746C2130" w14:textId="77777777" w:rsidR="00FC5B5C" w:rsidRPr="00A573F4" w:rsidRDefault="00FC5B5C" w:rsidP="00FC5B5C">
                            <w:pPr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  <w:r w:rsidRPr="00A573F4">
                              <w:rPr>
                                <w:rFonts w:ascii="Arial" w:eastAsia="Times New Roman" w:hAnsi="Arial" w:cs="Arial"/>
                                <w:i/>
                                <w:lang w:val="en-GB"/>
                              </w:rPr>
                              <w:t>The following website is accessible free of charge to check interactions with anti-retroviral medication:</w:t>
                            </w:r>
                            <w:r w:rsidRPr="00A573F4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 xml:space="preserve"> </w:t>
                            </w:r>
                            <w:hyperlink r:id="rId13" w:history="1">
                              <w:r w:rsidRPr="00A573F4">
                                <w:rPr>
                                  <w:rFonts w:ascii="Arial" w:eastAsia="Times New Roman" w:hAnsi="Arial" w:cs="Arial"/>
                                  <w:color w:val="0000FF"/>
                                  <w:u w:val="single"/>
                                  <w:lang w:val="en-GB"/>
                                </w:rPr>
                                <w:t>www.hiv-druginteractions.org</w:t>
                              </w:r>
                            </w:hyperlink>
                          </w:p>
                          <w:p w14:paraId="7342116A" w14:textId="77777777" w:rsidR="00FC5B5C" w:rsidRPr="00A573F4" w:rsidRDefault="00FC5B5C" w:rsidP="00FC5B5C">
                            <w:pPr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</w:p>
                          <w:p w14:paraId="48A30DC3" w14:textId="77777777" w:rsidR="000F424F" w:rsidRPr="00A573F4" w:rsidRDefault="000F424F" w:rsidP="007C33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8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53CE3A" w14:textId="77777777" w:rsidR="000F424F" w:rsidRPr="00A573F4" w:rsidRDefault="000F424F" w:rsidP="001505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5pt;margin-top:83.25pt;width:492pt;height:6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" filled="f" stroked="f">
                <v:textbox>
                  <w:txbxContent>
                    <w:p w14:paraId="1D8534DE" w14:textId="77777777" w:rsidR="005E2C12" w:rsidRPr="00A573F4" w:rsidRDefault="005E2C12" w:rsidP="005E2C12">
                      <w:pPr>
                        <w:pStyle w:val="NoSpacing"/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14:paraId="43F56A8A" w14:textId="1C3C125B" w:rsidR="008B6D02" w:rsidRPr="00A573F4" w:rsidRDefault="00862DDF" w:rsidP="005E2C12">
                      <w:pPr>
                        <w:pStyle w:val="NoSpacing"/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A573F4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fldChar w:fldCharType="begin"/>
                      </w:r>
                      <w:r w:rsidRPr="00A573F4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instrText xml:space="preserve"> DATE \@ "dd MMMM yyyy" </w:instrText>
                      </w:r>
                      <w:r w:rsidRPr="00A573F4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fldChar w:fldCharType="separate"/>
                      </w:r>
                      <w:r w:rsidR="00117109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>26 January 2021</w:t>
                      </w:r>
                      <w:r w:rsidRPr="00A573F4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fldChar w:fldCharType="end"/>
                      </w:r>
                      <w:r w:rsidRPr="00A573F4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5AD2A982" w14:textId="77777777" w:rsidR="005E2C12" w:rsidRPr="00A573F4" w:rsidRDefault="005E2C12" w:rsidP="005E2C12">
                      <w:pPr>
                        <w:pStyle w:val="NoSpacing"/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 w:eastAsia="en-GB"/>
                        </w:rPr>
                      </w:pPr>
                      <w:r w:rsidRPr="00A573F4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 w:eastAsia="en-GB"/>
                        </w:rPr>
                        <w:t xml:space="preserve">  </w:t>
                      </w:r>
                    </w:p>
                    <w:p w14:paraId="5EBDB5A5" w14:textId="140DF4E7" w:rsidR="005E2C12" w:rsidRPr="00A573F4" w:rsidRDefault="00A573F4" w:rsidP="00A573F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sz w:val="24"/>
                          <w:szCs w:val="24"/>
                          <w:u w:val="single"/>
                          <w:lang w:val="en-US" w:eastAsia="en-GB"/>
                        </w:rPr>
                      </w:pPr>
                      <w:r w:rsidRPr="00A573F4">
                        <w:rPr>
                          <w:rFonts w:ascii="Arial" w:hAnsi="Arial" w:cs="Arial"/>
                          <w:b/>
                          <w:bCs/>
                          <w:noProof/>
                          <w:sz w:val="24"/>
                          <w:szCs w:val="24"/>
                          <w:u w:val="single"/>
                          <w:lang w:val="en-US" w:eastAsia="en-GB"/>
                        </w:rPr>
                        <w:t>FAO all</w:t>
                      </w:r>
                      <w:r w:rsidR="00862DDF" w:rsidRPr="00A573F4">
                        <w:rPr>
                          <w:rFonts w:ascii="Arial" w:hAnsi="Arial" w:cs="Arial"/>
                          <w:b/>
                          <w:bCs/>
                          <w:noProof/>
                          <w:sz w:val="24"/>
                          <w:szCs w:val="24"/>
                          <w:u w:val="single"/>
                          <w:lang w:val="en-US" w:eastAsia="en-GB"/>
                        </w:rPr>
                        <w:t xml:space="preserve"> Practice Manager</w:t>
                      </w:r>
                      <w:r w:rsidRPr="00A573F4">
                        <w:rPr>
                          <w:rFonts w:ascii="Arial" w:hAnsi="Arial" w:cs="Arial"/>
                          <w:b/>
                          <w:bCs/>
                          <w:noProof/>
                          <w:sz w:val="24"/>
                          <w:szCs w:val="24"/>
                          <w:u w:val="single"/>
                          <w:lang w:val="en-US" w:eastAsia="en-GB"/>
                        </w:rPr>
                        <w:t>s</w:t>
                      </w:r>
                    </w:p>
                    <w:p w14:paraId="2EEE577B" w14:textId="77777777" w:rsidR="005E2C12" w:rsidRPr="00A573F4" w:rsidRDefault="005E2C12" w:rsidP="00A573F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sz w:val="24"/>
                          <w:szCs w:val="24"/>
                          <w:u w:val="single"/>
                          <w:lang w:val="en-US" w:eastAsia="en-GB"/>
                        </w:rPr>
                      </w:pPr>
                    </w:p>
                    <w:p w14:paraId="16A6D0EB" w14:textId="76790BDF" w:rsidR="00862DDF" w:rsidRPr="00A573F4" w:rsidRDefault="00862DDF" w:rsidP="00A573F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A573F4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COVID-19 Vaccinations – People living with HIV</w:t>
                      </w:r>
                    </w:p>
                    <w:p w14:paraId="18A974C8" w14:textId="77777777" w:rsidR="00862DDF" w:rsidRPr="00A573F4" w:rsidRDefault="00862DDF" w:rsidP="00862DDF">
                      <w:pPr>
                        <w:rPr>
                          <w:rFonts w:ascii="Arial" w:hAnsi="Arial" w:cs="Arial"/>
                        </w:rPr>
                      </w:pPr>
                    </w:p>
                    <w:p w14:paraId="37F1D2FB" w14:textId="77777777" w:rsidR="00862DDF" w:rsidRPr="00A573F4" w:rsidRDefault="00862DDF" w:rsidP="00862DDF">
                      <w:pPr>
                        <w:rPr>
                          <w:rFonts w:ascii="Arial" w:hAnsi="Arial" w:cs="Arial"/>
                        </w:rPr>
                      </w:pPr>
                      <w:r w:rsidRPr="00A573F4">
                        <w:rPr>
                          <w:rFonts w:ascii="Arial" w:hAnsi="Arial" w:cs="Arial"/>
                        </w:rPr>
                        <w:t xml:space="preserve">We are writing to let you know that the British HIV </w:t>
                      </w:r>
                      <w:proofErr w:type="gramStart"/>
                      <w:r w:rsidRPr="00A573F4">
                        <w:rPr>
                          <w:rFonts w:ascii="Arial" w:hAnsi="Arial" w:cs="Arial"/>
                        </w:rPr>
                        <w:t>association have</w:t>
                      </w:r>
                      <w:proofErr w:type="gramEnd"/>
                      <w:r w:rsidRPr="00A573F4">
                        <w:rPr>
                          <w:rFonts w:ascii="Arial" w:hAnsi="Arial" w:cs="Arial"/>
                        </w:rPr>
                        <w:t xml:space="preserve"> issued guidance on which priority tier people living with HIV should be offered Covid 19 vaccination. </w:t>
                      </w:r>
                    </w:p>
                    <w:p w14:paraId="5337B51C" w14:textId="77777777" w:rsidR="00862DDF" w:rsidRPr="00A573F4" w:rsidRDefault="00862DDF" w:rsidP="00862DDF">
                      <w:pPr>
                        <w:rPr>
                          <w:rFonts w:ascii="Arial" w:hAnsi="Arial" w:cs="Arial"/>
                        </w:rPr>
                      </w:pPr>
                    </w:p>
                    <w:p w14:paraId="1B2BC96B" w14:textId="77777777" w:rsidR="00862DDF" w:rsidRPr="00A573F4" w:rsidRDefault="00862DDF" w:rsidP="00862DDF">
                      <w:pPr>
                        <w:rPr>
                          <w:rFonts w:ascii="Arial" w:hAnsi="Arial" w:cs="Arial"/>
                        </w:rPr>
                      </w:pPr>
                      <w:r w:rsidRPr="00A573F4">
                        <w:rPr>
                          <w:rFonts w:ascii="Arial" w:hAnsi="Arial" w:cs="Arial"/>
                        </w:rPr>
                        <w:t xml:space="preserve">We would be grateful if you can ensure that any patients living with HIV who are registered with your practice are offered the vaccination in accordance with this. </w:t>
                      </w:r>
                    </w:p>
                    <w:p w14:paraId="79DAC3F7" w14:textId="77777777" w:rsidR="00862DDF" w:rsidRPr="00A573F4" w:rsidRDefault="00862DDF" w:rsidP="00862DDF">
                      <w:pPr>
                        <w:rPr>
                          <w:rFonts w:ascii="Arial" w:hAnsi="Arial" w:cs="Arial"/>
                        </w:rPr>
                      </w:pPr>
                    </w:p>
                    <w:p w14:paraId="589CE07A" w14:textId="77777777" w:rsidR="00862DDF" w:rsidRPr="00A573F4" w:rsidRDefault="00862DDF" w:rsidP="00862DDF">
                      <w:pPr>
                        <w:rPr>
                          <w:rFonts w:ascii="Arial" w:hAnsi="Arial" w:cs="Arial"/>
                        </w:rPr>
                      </w:pPr>
                      <w:r w:rsidRPr="00A573F4">
                        <w:rPr>
                          <w:rFonts w:ascii="Arial" w:hAnsi="Arial" w:cs="Arial"/>
                        </w:rPr>
                        <w:t>It is our intention to notify practices on an individual patient named basis where individuals meet the criteria for the extremely clinically vulnerable group (Tier 4).</w:t>
                      </w:r>
                    </w:p>
                    <w:p w14:paraId="155C8B01" w14:textId="77777777" w:rsidR="00862DDF" w:rsidRPr="00A573F4" w:rsidRDefault="00862DDF" w:rsidP="00862DDF">
                      <w:pPr>
                        <w:rPr>
                          <w:rFonts w:ascii="Arial" w:hAnsi="Arial" w:cs="Arial"/>
                        </w:rPr>
                      </w:pPr>
                    </w:p>
                    <w:p w14:paraId="1A4D614F" w14:textId="77777777" w:rsidR="00862DDF" w:rsidRPr="00A573F4" w:rsidRDefault="00862DDF" w:rsidP="00862DDF">
                      <w:pPr>
                        <w:rPr>
                          <w:rFonts w:ascii="Arial" w:hAnsi="Arial" w:cs="Arial"/>
                        </w:rPr>
                      </w:pPr>
                      <w:r w:rsidRPr="00A573F4">
                        <w:rPr>
                          <w:rFonts w:ascii="Arial" w:hAnsi="Arial" w:cs="Arial"/>
                        </w:rPr>
                        <w:t>A summary of the guidance from the British HIV Association</w:t>
                      </w:r>
                      <w:bookmarkStart w:id="2" w:name="_GoBack"/>
                      <w:bookmarkEnd w:id="2"/>
                      <w:r w:rsidRPr="00A573F4">
                        <w:rPr>
                          <w:rFonts w:ascii="Arial" w:hAnsi="Arial" w:cs="Arial"/>
                        </w:rPr>
                        <w:t xml:space="preserve"> is as follows: </w:t>
                      </w:r>
                    </w:p>
                    <w:p w14:paraId="3FA3C654" w14:textId="77777777" w:rsidR="00862DDF" w:rsidRPr="00A573F4" w:rsidRDefault="00862DDF" w:rsidP="00862DDF">
                      <w:pPr>
                        <w:rPr>
                          <w:rFonts w:ascii="Arial" w:hAnsi="Arial" w:cs="Arial"/>
                        </w:rPr>
                      </w:pPr>
                    </w:p>
                    <w:p w14:paraId="539767EC" w14:textId="71D7E185" w:rsidR="00862DDF" w:rsidRPr="00A573F4" w:rsidRDefault="00862DDF" w:rsidP="00862DDF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A573F4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Priority tier 4 </w:t>
                      </w:r>
                    </w:p>
                    <w:p w14:paraId="01F3AB26" w14:textId="77777777" w:rsidR="00A573F4" w:rsidRPr="00A573F4" w:rsidRDefault="00A573F4" w:rsidP="00862DDF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14:paraId="727AA079" w14:textId="77777777" w:rsidR="00862DDF" w:rsidRPr="00A573F4" w:rsidRDefault="00862DDF" w:rsidP="00862DD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A573F4">
                        <w:rPr>
                          <w:rFonts w:ascii="Arial" w:hAnsi="Arial" w:cs="Arial"/>
                        </w:rPr>
                        <w:t xml:space="preserve">People with a CD4 count of less than 50 </w:t>
                      </w:r>
                    </w:p>
                    <w:p w14:paraId="656B36B2" w14:textId="77777777" w:rsidR="00862DDF" w:rsidRPr="00A573F4" w:rsidRDefault="00862DDF" w:rsidP="00862DDF">
                      <w:pPr>
                        <w:rPr>
                          <w:rFonts w:ascii="Arial" w:hAnsi="Arial" w:cs="Arial"/>
                        </w:rPr>
                      </w:pPr>
                    </w:p>
                    <w:p w14:paraId="5D1E2480" w14:textId="77777777" w:rsidR="00862DDF" w:rsidRPr="00A573F4" w:rsidRDefault="00862DDF" w:rsidP="00862DD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A573F4">
                        <w:rPr>
                          <w:rFonts w:ascii="Arial" w:hAnsi="Arial" w:cs="Arial"/>
                        </w:rPr>
                        <w:t>People who have had an HIV related illness due directly to having poor immunity in the last 6 months</w:t>
                      </w:r>
                    </w:p>
                    <w:p w14:paraId="686B3A88" w14:textId="77777777" w:rsidR="00862DDF" w:rsidRPr="00A573F4" w:rsidRDefault="00862DDF" w:rsidP="00862DDF">
                      <w:pPr>
                        <w:rPr>
                          <w:rFonts w:ascii="Arial" w:hAnsi="Arial" w:cs="Arial"/>
                        </w:rPr>
                      </w:pPr>
                    </w:p>
                    <w:p w14:paraId="74B17328" w14:textId="77777777" w:rsidR="00862DDF" w:rsidRPr="00A573F4" w:rsidRDefault="00862DDF" w:rsidP="00862DD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A573F4">
                        <w:rPr>
                          <w:rFonts w:ascii="Arial" w:hAnsi="Arial" w:cs="Arial"/>
                        </w:rPr>
                        <w:t xml:space="preserve">People with a CD4 count between 50 and 200 who also have other health problems such as:  </w:t>
                      </w:r>
                    </w:p>
                    <w:p w14:paraId="2E48A8C8" w14:textId="7BF97FC8" w:rsidR="00862DDF" w:rsidRPr="00A573F4" w:rsidRDefault="00862DDF" w:rsidP="008B6D02">
                      <w:pPr>
                        <w:ind w:left="1440"/>
                        <w:rPr>
                          <w:rFonts w:ascii="Arial" w:hAnsi="Arial" w:cs="Arial"/>
                        </w:rPr>
                      </w:pPr>
                      <w:r w:rsidRPr="00A573F4">
                        <w:rPr>
                          <w:rFonts w:ascii="Arial" w:hAnsi="Arial" w:cs="Arial"/>
                        </w:rPr>
                        <w:t>Non-severe lung condition (e.g. asthma, COPD, emphysema or bronchitis)</w:t>
                      </w:r>
                      <w:r w:rsidRPr="00A573F4">
                        <w:rPr>
                          <w:rFonts w:ascii="Arial" w:hAnsi="Arial" w:cs="Arial"/>
                        </w:rPr>
                        <w:br/>
                        <w:t>Heart disease (e.g. heart failure)</w:t>
                      </w:r>
                      <w:r w:rsidRPr="00A573F4">
                        <w:rPr>
                          <w:rFonts w:ascii="Arial" w:hAnsi="Arial" w:cs="Arial"/>
                        </w:rPr>
                        <w:br/>
                        <w:t>Diabetes</w:t>
                      </w:r>
                      <w:r w:rsidRPr="00A573F4">
                        <w:rPr>
                          <w:rFonts w:ascii="Arial" w:hAnsi="Arial" w:cs="Arial"/>
                        </w:rPr>
                        <w:br/>
                        <w:t>Chronic kidney disease</w:t>
                      </w:r>
                      <w:r w:rsidRPr="00A573F4">
                        <w:rPr>
                          <w:rFonts w:ascii="Arial" w:hAnsi="Arial" w:cs="Arial"/>
                        </w:rPr>
                        <w:br/>
                        <w:t>Liver disease (such as hepatitis)</w:t>
                      </w:r>
                      <w:r w:rsidRPr="00A573F4">
                        <w:rPr>
                          <w:rFonts w:ascii="Arial" w:hAnsi="Arial" w:cs="Arial"/>
                        </w:rPr>
                        <w:br/>
                        <w:t xml:space="preserve">A neurological condition (e.g. Parkinson's disease, motor </w:t>
                      </w:r>
                      <w:proofErr w:type="spellStart"/>
                      <w:r w:rsidRPr="00A573F4">
                        <w:rPr>
                          <w:rFonts w:ascii="Arial" w:hAnsi="Arial" w:cs="Arial"/>
                        </w:rPr>
                        <w:t>neurone</w:t>
                      </w:r>
                      <w:proofErr w:type="spellEnd"/>
                      <w:r w:rsidRPr="00A573F4">
                        <w:rPr>
                          <w:rFonts w:ascii="Arial" w:hAnsi="Arial" w:cs="Arial"/>
                        </w:rPr>
                        <w:t xml:space="preserve"> disease, multiple sclerosis or cerebral palsy)</w:t>
                      </w:r>
                      <w:r w:rsidRPr="00A573F4">
                        <w:rPr>
                          <w:rFonts w:ascii="Arial" w:hAnsi="Arial" w:cs="Arial"/>
                        </w:rPr>
                        <w:br/>
                        <w:t>Another immunosuppressive condition or medication (e.g. low dose steroids)</w:t>
                      </w:r>
                      <w:r w:rsidRPr="00A573F4">
                        <w:rPr>
                          <w:rFonts w:ascii="Arial" w:hAnsi="Arial" w:cs="Arial"/>
                        </w:rPr>
                        <w:br/>
                        <w:t>Severe obesity (a BMI of 40 or above)</w:t>
                      </w:r>
                    </w:p>
                    <w:p w14:paraId="2DA81797" w14:textId="77777777" w:rsidR="00A573F4" w:rsidRPr="00A573F4" w:rsidRDefault="00A573F4" w:rsidP="008B6D02">
                      <w:pPr>
                        <w:ind w:left="1440"/>
                        <w:rPr>
                          <w:rFonts w:ascii="Arial" w:hAnsi="Arial" w:cs="Arial"/>
                        </w:rPr>
                      </w:pPr>
                    </w:p>
                    <w:p w14:paraId="047268D9" w14:textId="706283A7" w:rsidR="00862DDF" w:rsidRDefault="00862DDF" w:rsidP="00862DDF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A573F4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Priority tier 6 </w:t>
                      </w:r>
                    </w:p>
                    <w:p w14:paraId="0E619DE0" w14:textId="77777777" w:rsidR="00A573F4" w:rsidRPr="00A573F4" w:rsidRDefault="00A573F4" w:rsidP="00862DDF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14:paraId="36CDBFAA" w14:textId="0F2F3868" w:rsidR="00862DDF" w:rsidRPr="00A573F4" w:rsidRDefault="00862DDF" w:rsidP="00862D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A573F4">
                        <w:rPr>
                          <w:rFonts w:ascii="Arial" w:hAnsi="Arial" w:cs="Arial"/>
                        </w:rPr>
                        <w:t xml:space="preserve">People well controlled on treatment with a CD4 count more than 50 </w:t>
                      </w:r>
                      <w:bookmarkStart w:id="3" w:name="_Hlk62227160"/>
                    </w:p>
                    <w:p w14:paraId="2193A4C8" w14:textId="77777777" w:rsidR="008B6D02" w:rsidRPr="00A573F4" w:rsidRDefault="008B6D02" w:rsidP="008B6D02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16F59D00" w14:textId="255822B6" w:rsidR="00862DDF" w:rsidRPr="00A573F4" w:rsidRDefault="00862DDF" w:rsidP="00862DDF">
                      <w:pPr>
                        <w:rPr>
                          <w:rFonts w:ascii="Arial" w:hAnsi="Arial" w:cs="Arial"/>
                        </w:rPr>
                      </w:pPr>
                      <w:r w:rsidRPr="00A573F4">
                        <w:rPr>
                          <w:rFonts w:ascii="Arial" w:hAnsi="Arial" w:cs="Arial"/>
                        </w:rPr>
                        <w:t xml:space="preserve">Further information is available at </w:t>
                      </w:r>
                      <w:hyperlink r:id="rId14" w:history="1">
                        <w:r w:rsidRPr="00A573F4">
                          <w:rPr>
                            <w:rStyle w:val="Hyperlink"/>
                            <w:rFonts w:ascii="Arial" w:hAnsi="Arial" w:cs="Arial"/>
                          </w:rPr>
                          <w:t>https://www.bhiva.org/SARS-CoV-2-vaccine-advice-for-adults-living-with-HIV-plain-english-version-update</w:t>
                        </w:r>
                      </w:hyperlink>
                    </w:p>
                    <w:p w14:paraId="6794B3C8" w14:textId="77777777" w:rsidR="00862DDF" w:rsidRPr="00A573F4" w:rsidRDefault="00862DDF" w:rsidP="00862DDF">
                      <w:pPr>
                        <w:rPr>
                          <w:rFonts w:ascii="Arial" w:hAnsi="Arial" w:cs="Arial"/>
                        </w:rPr>
                      </w:pPr>
                    </w:p>
                    <w:bookmarkEnd w:id="3"/>
                    <w:p w14:paraId="667804AC" w14:textId="51F245C2" w:rsidR="008B6D02" w:rsidRPr="00A573F4" w:rsidRDefault="00862DDF" w:rsidP="00A573F4">
                      <w:pPr>
                        <w:ind w:left="2160" w:firstLine="720"/>
                        <w:rPr>
                          <w:rFonts w:ascii="Arial" w:hAnsi="Arial" w:cs="Arial"/>
                        </w:rPr>
                      </w:pPr>
                      <w:r w:rsidRPr="00A573F4">
                        <w:rPr>
                          <w:rFonts w:ascii="Arial" w:hAnsi="Arial" w:cs="Arial"/>
                        </w:rPr>
                        <w:t>Thank you for your help with this</w:t>
                      </w:r>
                    </w:p>
                    <w:p w14:paraId="41A952EC" w14:textId="6032BECF" w:rsidR="00486646" w:rsidRPr="00A573F4" w:rsidRDefault="00486646" w:rsidP="00486646">
                      <w:pPr>
                        <w:rPr>
                          <w:rFonts w:ascii="Arial" w:eastAsia="MS Mincho" w:hAnsi="Arial" w:cs="Arial"/>
                          <w:b/>
                          <w:color w:val="4BACC6" w:themeColor="accent5"/>
                          <w:u w:val="single"/>
                        </w:rPr>
                      </w:pPr>
                    </w:p>
                    <w:p w14:paraId="785A90AF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30FBDFC5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49C461CE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0DE9027E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3F114968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1539E603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6939C2A6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67ED5808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1757232B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04ECF08E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10D53973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5F09BDA7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13BD9772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6B67B9D7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05516D9D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1FE6C0EE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72843A55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55BEC0D8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11F902F3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18F2EE02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3AA19260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637949EF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3F164697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549EF6DB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71710DE4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192ED7F8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35200D8D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29B4A680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126452E5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2DCCDF3A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279C8B37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3B9579F9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707519C0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5769C1DA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0F3E9FA4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707F0914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548C2E70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20DE675D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0F302B1D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45F2A039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07F97663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A573F4">
                        <w:rPr>
                          <w:rFonts w:ascii="Arial" w:hAnsi="Arial" w:cs="Arial"/>
                          <w:b/>
                          <w:noProof/>
                          <w:lang w:val="en-GB" w:eastAsia="en-GB"/>
                        </w:rPr>
                        <w:drawing>
                          <wp:inline distT="0" distB="0" distL="0" distR="0" wp14:anchorId="417CCCE5" wp14:editId="6BCD344C">
                            <wp:extent cx="6181725" cy="86487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1725" cy="864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3F78FA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0610CD77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4DA6FC03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1A1ED842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2C5B154C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3D4CDCBA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48BC966C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05E398AF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07653730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5102D619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74DC569E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43F3EDEC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7FFB60C1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69BBCD23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64B9AFD3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429B1203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520EC731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1BFC954B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43F826B4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21F193AB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4BBADD83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5AD0D4FD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1887C50E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2B9F6714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1D423E90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1166DB0E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31EE592A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1FDF7920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5B36846F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55837EEC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30A91374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615C1C4F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25B6F45E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76C982AD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2BA72075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4594FADA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7F684892" w14:textId="77777777" w:rsidR="00036265" w:rsidRPr="00A573F4" w:rsidRDefault="00036265" w:rsidP="0003626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A573F4">
                        <w:rPr>
                          <w:rFonts w:ascii="Arial" w:hAnsi="Arial" w:cs="Arial"/>
                        </w:rPr>
                        <w:t xml:space="preserve">The </w:t>
                      </w:r>
                      <w:hyperlink r:id="rId15" w:history="1">
                        <w:r w:rsidRPr="00A573F4">
                          <w:rPr>
                            <w:rStyle w:val="Hyperlink"/>
                            <w:rFonts w:ascii="Arial" w:hAnsi="Arial" w:cs="Arial"/>
                          </w:rPr>
                          <w:t>www.hiv-interactions.org/</w:t>
                        </w:r>
                      </w:hyperlink>
                      <w:r w:rsidRPr="00A573F4">
                        <w:rPr>
                          <w:rFonts w:ascii="Arial" w:hAnsi="Arial" w:cs="Arial"/>
                        </w:rPr>
                        <w:t xml:space="preserve">  website is very useful to check any potential interactions with his antiretrovirals.  </w:t>
                      </w:r>
                    </w:p>
                    <w:p w14:paraId="5EB4FEE6" w14:textId="77777777" w:rsidR="00036265" w:rsidRPr="00A573F4" w:rsidRDefault="00036265" w:rsidP="00036265">
                      <w:pPr>
                        <w:rPr>
                          <w:rFonts w:ascii="Arial" w:hAnsi="Arial" w:cs="Arial"/>
                        </w:rPr>
                      </w:pPr>
                    </w:p>
                    <w:p w14:paraId="60A3B31E" w14:textId="77777777" w:rsidR="00036265" w:rsidRPr="00A573F4" w:rsidRDefault="00036265" w:rsidP="00036265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31B5F84" w14:textId="77777777" w:rsidR="00036265" w:rsidRPr="00A573F4" w:rsidRDefault="00036265" w:rsidP="00036265">
                      <w:pPr>
                        <w:rPr>
                          <w:rFonts w:ascii="Arial" w:hAnsi="Arial" w:cs="Arial"/>
                        </w:rPr>
                      </w:pPr>
                    </w:p>
                    <w:p w14:paraId="4C2C07B8" w14:textId="77777777" w:rsidR="009C2304" w:rsidRPr="00A573F4" w:rsidRDefault="009C2304" w:rsidP="009C2304">
                      <w:pPr>
                        <w:rPr>
                          <w:rFonts w:ascii="Arial" w:hAnsi="Arial" w:cs="Arial"/>
                        </w:rPr>
                      </w:pPr>
                    </w:p>
                    <w:p w14:paraId="50310399" w14:textId="77777777" w:rsidR="00BE174A" w:rsidRPr="00A573F4" w:rsidRDefault="00BE174A" w:rsidP="00FC5B5C">
                      <w:pPr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</w:p>
                    <w:p w14:paraId="0363E8B1" w14:textId="77777777" w:rsidR="00BE174A" w:rsidRPr="00A573F4" w:rsidRDefault="00BE174A" w:rsidP="00FC5B5C">
                      <w:pPr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</w:p>
                    <w:p w14:paraId="2AE27531" w14:textId="77777777" w:rsidR="00FC5B5C" w:rsidRPr="00A573F4" w:rsidRDefault="00FC5B5C" w:rsidP="00FC5B5C">
                      <w:pPr>
                        <w:rPr>
                          <w:rFonts w:ascii="Arial" w:eastAsia="Times New Roman" w:hAnsi="Arial" w:cs="Arial"/>
                          <w:b/>
                          <w:lang w:val="en-GB"/>
                        </w:rPr>
                      </w:pPr>
                    </w:p>
                    <w:p w14:paraId="4CB696B1" w14:textId="77777777" w:rsidR="00FC5B5C" w:rsidRPr="00A573F4" w:rsidRDefault="00FC5B5C" w:rsidP="00FC5B5C">
                      <w:pPr>
                        <w:rPr>
                          <w:rFonts w:ascii="Arial" w:eastAsia="Times New Roman" w:hAnsi="Arial" w:cs="Arial"/>
                          <w:b/>
                          <w:lang w:val="en-GB"/>
                        </w:rPr>
                      </w:pPr>
                    </w:p>
                    <w:p w14:paraId="13BFDF7E" w14:textId="77777777" w:rsidR="00FC5B5C" w:rsidRPr="00A573F4" w:rsidRDefault="00FC5B5C" w:rsidP="00FC5B5C">
                      <w:pPr>
                        <w:rPr>
                          <w:rFonts w:ascii="Arial" w:eastAsia="Times New Roman" w:hAnsi="Arial" w:cs="Arial"/>
                          <w:b/>
                          <w:lang w:val="en-GB"/>
                        </w:rPr>
                      </w:pPr>
                    </w:p>
                    <w:p w14:paraId="42ED9A6C" w14:textId="77777777" w:rsidR="00BE174A" w:rsidRPr="00A573F4" w:rsidRDefault="00BE174A" w:rsidP="00FC5B5C">
                      <w:pPr>
                        <w:rPr>
                          <w:rFonts w:ascii="Arial" w:eastAsia="Times New Roman" w:hAnsi="Arial" w:cs="Arial"/>
                          <w:b/>
                          <w:lang w:val="en-GB"/>
                        </w:rPr>
                      </w:pPr>
                    </w:p>
                    <w:p w14:paraId="3049FD2C" w14:textId="77777777" w:rsidR="002D7388" w:rsidRPr="00A573F4" w:rsidRDefault="002D7388" w:rsidP="002D7388">
                      <w:pPr>
                        <w:jc w:val="center"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  <w:r w:rsidRPr="00A573F4">
                        <w:rPr>
                          <w:rFonts w:ascii="Arial" w:eastAsia="Times New Roman" w:hAnsi="Arial" w:cs="Arial"/>
                          <w:lang w:val="en-GB"/>
                        </w:rPr>
                        <w:t>2</w:t>
                      </w:r>
                    </w:p>
                    <w:p w14:paraId="218255F5" w14:textId="77777777" w:rsidR="002D7388" w:rsidRPr="00A573F4" w:rsidRDefault="002D7388" w:rsidP="002D7388">
                      <w:pPr>
                        <w:jc w:val="center"/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</w:p>
                    <w:p w14:paraId="20284ABC" w14:textId="77777777" w:rsidR="00FC5B5C" w:rsidRPr="00A573F4" w:rsidRDefault="00FC5B5C" w:rsidP="00FC5B5C">
                      <w:pPr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</w:p>
                    <w:p w14:paraId="44C7C0A6" w14:textId="77777777" w:rsidR="00FC5B5C" w:rsidRPr="00A573F4" w:rsidRDefault="00FC5B5C" w:rsidP="00FC5B5C">
                      <w:pPr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</w:p>
                    <w:p w14:paraId="3E367C8B" w14:textId="77777777" w:rsidR="00FC5B5C" w:rsidRPr="00A573F4" w:rsidRDefault="002D7388" w:rsidP="009C2304">
                      <w:pPr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  <w:r w:rsidRPr="00A573F4">
                        <w:rPr>
                          <w:rFonts w:ascii="Arial" w:eastAsia="Times New Roman" w:hAnsi="Arial" w:cs="Arial"/>
                          <w:lang w:val="en-GB"/>
                        </w:rPr>
                        <w:tab/>
                      </w:r>
                      <w:r w:rsidRPr="00A573F4">
                        <w:rPr>
                          <w:rFonts w:ascii="Arial" w:eastAsia="Times New Roman" w:hAnsi="Arial" w:cs="Arial"/>
                          <w:lang w:val="en-GB"/>
                        </w:rPr>
                        <w:tab/>
                      </w:r>
                      <w:r w:rsidRPr="00A573F4">
                        <w:rPr>
                          <w:rFonts w:ascii="Arial" w:eastAsia="Times New Roman" w:hAnsi="Arial" w:cs="Arial"/>
                          <w:lang w:val="en-GB"/>
                        </w:rPr>
                        <w:tab/>
                      </w:r>
                    </w:p>
                    <w:p w14:paraId="4B54AAF9" w14:textId="77777777" w:rsidR="00FC5B5C" w:rsidRPr="00A573F4" w:rsidRDefault="00FC5B5C" w:rsidP="00FC5B5C">
                      <w:pPr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  <w:r w:rsidRPr="00A573F4">
                        <w:rPr>
                          <w:rFonts w:ascii="Arial" w:eastAsia="Times New Roman" w:hAnsi="Arial" w:cs="Arial"/>
                          <w:lang w:val="en-GB"/>
                        </w:rPr>
                        <w:t>Yours sincerely</w:t>
                      </w:r>
                    </w:p>
                    <w:p w14:paraId="0A30016E" w14:textId="77777777" w:rsidR="00FC5B5C" w:rsidRPr="00A573F4" w:rsidRDefault="00FC5B5C" w:rsidP="00FC5B5C">
                      <w:pPr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</w:p>
                    <w:p w14:paraId="6EB38CCF" w14:textId="77777777" w:rsidR="00FC5B5C" w:rsidRPr="00A573F4" w:rsidRDefault="00FC5B5C" w:rsidP="00FC5B5C">
                      <w:pPr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</w:p>
                    <w:p w14:paraId="792DD5B6" w14:textId="77777777" w:rsidR="00FC5B5C" w:rsidRPr="00A573F4" w:rsidRDefault="00FC5B5C" w:rsidP="00FC5B5C">
                      <w:pPr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</w:p>
                    <w:p w14:paraId="6E6C9256" w14:textId="77777777" w:rsidR="00FC5B5C" w:rsidRPr="00A573F4" w:rsidRDefault="00FC5B5C" w:rsidP="00FC5B5C">
                      <w:pPr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</w:p>
                    <w:p w14:paraId="5636EABF" w14:textId="77777777" w:rsidR="00FC5B5C" w:rsidRPr="00A573F4" w:rsidRDefault="00FC5B5C" w:rsidP="00FC5B5C">
                      <w:pPr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  <w:r w:rsidRPr="00A573F4">
                        <w:rPr>
                          <w:rFonts w:ascii="Arial" w:eastAsia="Times New Roman" w:hAnsi="Arial" w:cs="Arial"/>
                          <w:lang w:val="en-GB"/>
                        </w:rPr>
                        <w:t>Dr Consultant Physician</w:t>
                      </w:r>
                    </w:p>
                    <w:p w14:paraId="13D884D2" w14:textId="77777777" w:rsidR="00FC5B5C" w:rsidRPr="00A573F4" w:rsidRDefault="00FC5B5C" w:rsidP="00FC5B5C">
                      <w:pPr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</w:p>
                    <w:p w14:paraId="746C2130" w14:textId="77777777" w:rsidR="00FC5B5C" w:rsidRPr="00A573F4" w:rsidRDefault="00FC5B5C" w:rsidP="00FC5B5C">
                      <w:pPr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  <w:r w:rsidRPr="00A573F4">
                        <w:rPr>
                          <w:rFonts w:ascii="Arial" w:eastAsia="Times New Roman" w:hAnsi="Arial" w:cs="Arial"/>
                          <w:i/>
                          <w:lang w:val="en-GB"/>
                        </w:rPr>
                        <w:t>The following website is accessible free of charge to check interactions with anti-retroviral medication:</w:t>
                      </w:r>
                      <w:r w:rsidRPr="00A573F4">
                        <w:rPr>
                          <w:rFonts w:ascii="Arial" w:eastAsia="Times New Roman" w:hAnsi="Arial" w:cs="Arial"/>
                          <w:lang w:val="en-GB"/>
                        </w:rPr>
                        <w:t xml:space="preserve"> </w:t>
                      </w:r>
                      <w:hyperlink r:id="rId16" w:history="1">
                        <w:r w:rsidRPr="00A573F4">
                          <w:rPr>
                            <w:rFonts w:ascii="Arial" w:eastAsia="Times New Roman" w:hAnsi="Arial" w:cs="Arial"/>
                            <w:color w:val="0000FF"/>
                            <w:u w:val="single"/>
                            <w:lang w:val="en-GB"/>
                          </w:rPr>
                          <w:t>www.hiv-druginteractions.org</w:t>
                        </w:r>
                      </w:hyperlink>
                    </w:p>
                    <w:p w14:paraId="7342116A" w14:textId="77777777" w:rsidR="00FC5B5C" w:rsidRPr="00A573F4" w:rsidRDefault="00FC5B5C" w:rsidP="00FC5B5C">
                      <w:pPr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</w:p>
                    <w:p w14:paraId="48A30DC3" w14:textId="77777777" w:rsidR="000F424F" w:rsidRPr="00A573F4" w:rsidRDefault="000F424F" w:rsidP="007C33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8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253CE3A" w14:textId="77777777" w:rsidR="000F424F" w:rsidRPr="00A573F4" w:rsidRDefault="000F424F" w:rsidP="001505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72155E6" w14:textId="406AFD00" w:rsidR="00C06BD4" w:rsidRDefault="00C06BD4" w:rsidP="00117109"/>
    <w:sectPr w:rsidR="00C06BD4" w:rsidSect="00C06BD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2D410" w14:textId="77777777" w:rsidR="00B06170" w:rsidRDefault="00B06170" w:rsidP="00C06BD4">
      <w:r>
        <w:separator/>
      </w:r>
    </w:p>
  </w:endnote>
  <w:endnote w:type="continuationSeparator" w:id="0">
    <w:p w14:paraId="1522B823" w14:textId="77777777" w:rsidR="00B06170" w:rsidRDefault="00B06170" w:rsidP="00C0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F79B9" w14:textId="77777777" w:rsidR="000F424F" w:rsidRDefault="000F42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118B6" w14:textId="77777777" w:rsidR="000F424F" w:rsidRDefault="000F42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B835A" w14:textId="77777777" w:rsidR="000F424F" w:rsidRDefault="000F4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C35DA" w14:textId="77777777" w:rsidR="00B06170" w:rsidRDefault="00B06170" w:rsidP="00C06BD4">
      <w:r>
        <w:separator/>
      </w:r>
    </w:p>
  </w:footnote>
  <w:footnote w:type="continuationSeparator" w:id="0">
    <w:p w14:paraId="5254F8DE" w14:textId="77777777" w:rsidR="00B06170" w:rsidRDefault="00B06170" w:rsidP="00C06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CDEF4" w14:textId="77777777" w:rsidR="000F424F" w:rsidRDefault="000F424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D64C084" wp14:editId="3E09A78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3030" cy="1068849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teway96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030" cy="106884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5A9A5" w14:textId="77777777" w:rsidR="000F424F" w:rsidRDefault="000F42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14805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4979DC2D" w14:textId="0C897DB5" w:rsidR="00ED7674" w:rsidRPr="00ED7674" w:rsidRDefault="00ED7674">
        <w:pPr>
          <w:pStyle w:val="Header"/>
          <w:rPr>
            <w:rFonts w:ascii="Arial" w:hAnsi="Arial" w:cs="Arial"/>
            <w:sz w:val="22"/>
            <w:szCs w:val="22"/>
          </w:rPr>
        </w:pPr>
        <w:r w:rsidRPr="00ED7674">
          <w:rPr>
            <w:rFonts w:ascii="Arial" w:hAnsi="Arial" w:cs="Arial"/>
            <w:sz w:val="22"/>
            <w:szCs w:val="22"/>
          </w:rPr>
          <w:fldChar w:fldCharType="begin"/>
        </w:r>
        <w:r w:rsidRPr="00ED76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ED7674">
          <w:rPr>
            <w:rFonts w:ascii="Arial" w:hAnsi="Arial" w:cs="Arial"/>
            <w:sz w:val="22"/>
            <w:szCs w:val="22"/>
          </w:rPr>
          <w:fldChar w:fldCharType="separate"/>
        </w:r>
        <w:r w:rsidR="00117109">
          <w:rPr>
            <w:rFonts w:ascii="Arial" w:hAnsi="Arial" w:cs="Arial"/>
            <w:noProof/>
            <w:sz w:val="22"/>
            <w:szCs w:val="22"/>
          </w:rPr>
          <w:t>2</w:t>
        </w:r>
        <w:r w:rsidRPr="00ED7674">
          <w:rPr>
            <w:rFonts w:ascii="Arial" w:hAnsi="Arial" w:cs="Arial"/>
            <w:noProof/>
            <w:sz w:val="22"/>
            <w:szCs w:val="22"/>
          </w:rPr>
          <w:fldChar w:fldCharType="end"/>
        </w:r>
        <w:r w:rsidRPr="00ED7674">
          <w:rPr>
            <w:rFonts w:ascii="Arial" w:hAnsi="Arial" w:cs="Arial"/>
            <w:noProof/>
            <w:sz w:val="22"/>
            <w:szCs w:val="22"/>
          </w:rPr>
          <w:t xml:space="preserve"> </w:t>
        </w:r>
      </w:p>
    </w:sdtContent>
  </w:sdt>
  <w:p w14:paraId="63008FB9" w14:textId="77777777" w:rsidR="000F424F" w:rsidRDefault="000F424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288B8" w14:textId="77777777" w:rsidR="000F424F" w:rsidRDefault="000F42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F66"/>
    <w:multiLevelType w:val="hybridMultilevel"/>
    <w:tmpl w:val="7688C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34987"/>
    <w:multiLevelType w:val="hybridMultilevel"/>
    <w:tmpl w:val="0C0EC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921E5"/>
    <w:multiLevelType w:val="hybridMultilevel"/>
    <w:tmpl w:val="F0C2079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232C7DC6"/>
    <w:multiLevelType w:val="hybridMultilevel"/>
    <w:tmpl w:val="EFFE7C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5B0FAF"/>
    <w:multiLevelType w:val="hybridMultilevel"/>
    <w:tmpl w:val="C8F60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A1EC0"/>
    <w:multiLevelType w:val="hybridMultilevel"/>
    <w:tmpl w:val="1418411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265DF7"/>
    <w:rsid w:val="00021FF3"/>
    <w:rsid w:val="00036265"/>
    <w:rsid w:val="00082B39"/>
    <w:rsid w:val="00097B3B"/>
    <w:rsid w:val="000B4013"/>
    <w:rsid w:val="000D0CD7"/>
    <w:rsid w:val="000E7351"/>
    <w:rsid w:val="000F424F"/>
    <w:rsid w:val="00116584"/>
    <w:rsid w:val="00117109"/>
    <w:rsid w:val="001505E0"/>
    <w:rsid w:val="00185F6E"/>
    <w:rsid w:val="001A7681"/>
    <w:rsid w:val="00201E71"/>
    <w:rsid w:val="00212E49"/>
    <w:rsid w:val="002315AE"/>
    <w:rsid w:val="002447D6"/>
    <w:rsid w:val="0026521C"/>
    <w:rsid w:val="00265DF7"/>
    <w:rsid w:val="0027366E"/>
    <w:rsid w:val="00280620"/>
    <w:rsid w:val="002A294E"/>
    <w:rsid w:val="002D7388"/>
    <w:rsid w:val="003409D5"/>
    <w:rsid w:val="00345807"/>
    <w:rsid w:val="00357CB8"/>
    <w:rsid w:val="00366AA9"/>
    <w:rsid w:val="003970B3"/>
    <w:rsid w:val="003B5BD4"/>
    <w:rsid w:val="003E429A"/>
    <w:rsid w:val="003E47DE"/>
    <w:rsid w:val="003F1D6E"/>
    <w:rsid w:val="00445C18"/>
    <w:rsid w:val="00484252"/>
    <w:rsid w:val="00486646"/>
    <w:rsid w:val="004E617D"/>
    <w:rsid w:val="004E6B8A"/>
    <w:rsid w:val="00513058"/>
    <w:rsid w:val="005200A9"/>
    <w:rsid w:val="0053015E"/>
    <w:rsid w:val="00533EA0"/>
    <w:rsid w:val="0056666A"/>
    <w:rsid w:val="00567C1B"/>
    <w:rsid w:val="00587CEA"/>
    <w:rsid w:val="005D3D49"/>
    <w:rsid w:val="005E2C12"/>
    <w:rsid w:val="00627010"/>
    <w:rsid w:val="00635831"/>
    <w:rsid w:val="00640E08"/>
    <w:rsid w:val="006737C5"/>
    <w:rsid w:val="00693354"/>
    <w:rsid w:val="007159A3"/>
    <w:rsid w:val="00735315"/>
    <w:rsid w:val="007455E7"/>
    <w:rsid w:val="0076582B"/>
    <w:rsid w:val="007955CD"/>
    <w:rsid w:val="007C337F"/>
    <w:rsid w:val="007F265B"/>
    <w:rsid w:val="008141BB"/>
    <w:rsid w:val="0082322F"/>
    <w:rsid w:val="008476FD"/>
    <w:rsid w:val="00851A68"/>
    <w:rsid w:val="00862DDF"/>
    <w:rsid w:val="00865DBF"/>
    <w:rsid w:val="00874FF7"/>
    <w:rsid w:val="008854DB"/>
    <w:rsid w:val="00895648"/>
    <w:rsid w:val="008A4F3D"/>
    <w:rsid w:val="008B6D02"/>
    <w:rsid w:val="008D7E7D"/>
    <w:rsid w:val="008F1104"/>
    <w:rsid w:val="00933615"/>
    <w:rsid w:val="009A581E"/>
    <w:rsid w:val="009C1948"/>
    <w:rsid w:val="009C2304"/>
    <w:rsid w:val="009E44A6"/>
    <w:rsid w:val="009E5A0D"/>
    <w:rsid w:val="00A41AA8"/>
    <w:rsid w:val="00A573F4"/>
    <w:rsid w:val="00A60011"/>
    <w:rsid w:val="00A93D8B"/>
    <w:rsid w:val="00AE0E8B"/>
    <w:rsid w:val="00B06170"/>
    <w:rsid w:val="00B375FF"/>
    <w:rsid w:val="00B410BA"/>
    <w:rsid w:val="00B55D71"/>
    <w:rsid w:val="00B9735B"/>
    <w:rsid w:val="00BA0B17"/>
    <w:rsid w:val="00BB0063"/>
    <w:rsid w:val="00BE174A"/>
    <w:rsid w:val="00BE58AE"/>
    <w:rsid w:val="00BF2D96"/>
    <w:rsid w:val="00C06BD4"/>
    <w:rsid w:val="00C81110"/>
    <w:rsid w:val="00C966D8"/>
    <w:rsid w:val="00CB0D26"/>
    <w:rsid w:val="00D27513"/>
    <w:rsid w:val="00DA090B"/>
    <w:rsid w:val="00DF3525"/>
    <w:rsid w:val="00E35ADE"/>
    <w:rsid w:val="00E55521"/>
    <w:rsid w:val="00E775EE"/>
    <w:rsid w:val="00E9372E"/>
    <w:rsid w:val="00EC50C5"/>
    <w:rsid w:val="00ED1FC6"/>
    <w:rsid w:val="00ED7674"/>
    <w:rsid w:val="00F0462B"/>
    <w:rsid w:val="00F055B8"/>
    <w:rsid w:val="00F24ACD"/>
    <w:rsid w:val="00F306DC"/>
    <w:rsid w:val="00F356FB"/>
    <w:rsid w:val="00F50A04"/>
    <w:rsid w:val="00F62294"/>
    <w:rsid w:val="00F83F65"/>
    <w:rsid w:val="00F953F6"/>
    <w:rsid w:val="00FA0100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6D1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B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BD4"/>
  </w:style>
  <w:style w:type="paragraph" w:styleId="Footer">
    <w:name w:val="footer"/>
    <w:basedOn w:val="Normal"/>
    <w:link w:val="FooterChar"/>
    <w:uiPriority w:val="99"/>
    <w:unhideWhenUsed/>
    <w:rsid w:val="00C06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BD4"/>
  </w:style>
  <w:style w:type="paragraph" w:styleId="BalloonText">
    <w:name w:val="Balloon Text"/>
    <w:basedOn w:val="Normal"/>
    <w:link w:val="BalloonTextChar"/>
    <w:uiPriority w:val="99"/>
    <w:semiHidden/>
    <w:unhideWhenUsed/>
    <w:rsid w:val="002D7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8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36265"/>
    <w:rPr>
      <w:color w:val="0000FF"/>
      <w:u w:val="single"/>
    </w:rPr>
  </w:style>
  <w:style w:type="paragraph" w:customStyle="1" w:styleId="NoParagraphStyle">
    <w:name w:val="[No Paragraph Style]"/>
    <w:rsid w:val="00036265"/>
    <w:pPr>
      <w:widowControl w:val="0"/>
      <w:autoSpaceDE w:val="0"/>
      <w:autoSpaceDN w:val="0"/>
      <w:adjustRightInd w:val="0"/>
      <w:spacing w:line="288" w:lineRule="auto"/>
    </w:pPr>
    <w:rPr>
      <w:rFonts w:ascii="Times-Roman" w:eastAsia="Cambria" w:hAnsi="Times-Roman" w:cs="Times-Roman"/>
      <w:color w:val="000000"/>
    </w:rPr>
  </w:style>
  <w:style w:type="paragraph" w:styleId="ListParagraph">
    <w:name w:val="List Paragraph"/>
    <w:basedOn w:val="Normal"/>
    <w:uiPriority w:val="34"/>
    <w:qFormat/>
    <w:rsid w:val="002A294E"/>
    <w:pPr>
      <w:ind w:left="720"/>
      <w:contextualSpacing/>
    </w:pPr>
  </w:style>
  <w:style w:type="paragraph" w:styleId="NoSpacing">
    <w:name w:val="No Spacing"/>
    <w:uiPriority w:val="1"/>
    <w:qFormat/>
    <w:rsid w:val="00486646"/>
    <w:rPr>
      <w:rFonts w:eastAsiaTheme="minorHAnsi"/>
      <w:sz w:val="22"/>
      <w:szCs w:val="22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664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B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BD4"/>
  </w:style>
  <w:style w:type="paragraph" w:styleId="Footer">
    <w:name w:val="footer"/>
    <w:basedOn w:val="Normal"/>
    <w:link w:val="FooterChar"/>
    <w:uiPriority w:val="99"/>
    <w:unhideWhenUsed/>
    <w:rsid w:val="00C06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BD4"/>
  </w:style>
  <w:style w:type="paragraph" w:styleId="BalloonText">
    <w:name w:val="Balloon Text"/>
    <w:basedOn w:val="Normal"/>
    <w:link w:val="BalloonTextChar"/>
    <w:uiPriority w:val="99"/>
    <w:semiHidden/>
    <w:unhideWhenUsed/>
    <w:rsid w:val="002D7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8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36265"/>
    <w:rPr>
      <w:color w:val="0000FF"/>
      <w:u w:val="single"/>
    </w:rPr>
  </w:style>
  <w:style w:type="paragraph" w:customStyle="1" w:styleId="NoParagraphStyle">
    <w:name w:val="[No Paragraph Style]"/>
    <w:rsid w:val="00036265"/>
    <w:pPr>
      <w:widowControl w:val="0"/>
      <w:autoSpaceDE w:val="0"/>
      <w:autoSpaceDN w:val="0"/>
      <w:adjustRightInd w:val="0"/>
      <w:spacing w:line="288" w:lineRule="auto"/>
    </w:pPr>
    <w:rPr>
      <w:rFonts w:ascii="Times-Roman" w:eastAsia="Cambria" w:hAnsi="Times-Roman" w:cs="Times-Roman"/>
      <w:color w:val="000000"/>
    </w:rPr>
  </w:style>
  <w:style w:type="paragraph" w:styleId="ListParagraph">
    <w:name w:val="List Paragraph"/>
    <w:basedOn w:val="Normal"/>
    <w:uiPriority w:val="34"/>
    <w:qFormat/>
    <w:rsid w:val="002A294E"/>
    <w:pPr>
      <w:ind w:left="720"/>
      <w:contextualSpacing/>
    </w:pPr>
  </w:style>
  <w:style w:type="paragraph" w:styleId="NoSpacing">
    <w:name w:val="No Spacing"/>
    <w:uiPriority w:val="1"/>
    <w:qFormat/>
    <w:rsid w:val="00486646"/>
    <w:rPr>
      <w:rFonts w:eastAsiaTheme="minorHAnsi"/>
      <w:sz w:val="22"/>
      <w:szCs w:val="22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6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iv-druginteractions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://www.hiv-interactions.org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hiv-druginteractions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hiv-interactions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hiva.org/SARS-CoV-2-vaccine-advice-for-adults-living-with-HIV-plain-english-version-update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bhiva.org/SARS-CoV-2-vaccine-advice-for-adults-living-with-HIV-plain-english-version-update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9C06E-836D-4B6D-A748-1E1A8777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Crockford</dc:creator>
  <cp:lastModifiedBy>Michelle Thompson</cp:lastModifiedBy>
  <cp:revision>2</cp:revision>
  <cp:lastPrinted>2021-01-26T08:44:00Z</cp:lastPrinted>
  <dcterms:created xsi:type="dcterms:W3CDTF">2021-01-26T16:49:00Z</dcterms:created>
  <dcterms:modified xsi:type="dcterms:W3CDTF">2021-01-26T16:49:00Z</dcterms:modified>
</cp:coreProperties>
</file>